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1252" w:rsidRPr="003919E4" w:rsidRDefault="00CA1252" w:rsidP="00CA1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0" w:name="block-1972547"/>
      <w:r w:rsidRPr="003919E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CA1252" w:rsidRDefault="00CA1252" w:rsidP="00CA1252">
      <w:pPr>
        <w:shd w:val="clear" w:color="auto" w:fill="FFFFFF"/>
        <w:spacing w:after="0" w:line="240" w:lineRule="auto"/>
        <w:ind w:left="29" w:hanging="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3919E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«Школа № 17 г. Феодосии Республики Крым»</w:t>
      </w:r>
    </w:p>
    <w:p w:rsidR="00CA1252" w:rsidRDefault="00CA1252" w:rsidP="00CA1252">
      <w:pPr>
        <w:shd w:val="clear" w:color="auto" w:fill="FFFFFF"/>
        <w:spacing w:after="0" w:line="240" w:lineRule="auto"/>
        <w:ind w:left="29" w:hanging="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D20976" w:rsidRDefault="00D20976" w:rsidP="00CA1252">
      <w:pPr>
        <w:shd w:val="clear" w:color="auto" w:fill="FFFFFF"/>
        <w:spacing w:after="0" w:line="240" w:lineRule="auto"/>
        <w:ind w:left="29" w:hanging="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D20976" w:rsidRPr="003919E4" w:rsidRDefault="00D20976" w:rsidP="00CA1252">
      <w:pPr>
        <w:shd w:val="clear" w:color="auto" w:fill="FFFFFF"/>
        <w:spacing w:after="0" w:line="240" w:lineRule="auto"/>
        <w:ind w:left="29" w:hanging="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10262" w:type="dxa"/>
        <w:tblInd w:w="-1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421"/>
        <w:gridCol w:w="3294"/>
        <w:gridCol w:w="3547"/>
      </w:tblGrid>
      <w:tr w:rsidR="00CA1252" w:rsidRPr="00C11F49" w:rsidTr="002D0495">
        <w:trPr>
          <w:trHeight w:val="1922"/>
        </w:trPr>
        <w:tc>
          <w:tcPr>
            <w:tcW w:w="34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CA1252" w:rsidRPr="003919E4" w:rsidRDefault="00CA1252" w:rsidP="00CF3E30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РАССМОТРЕНА</w:t>
            </w:r>
          </w:p>
          <w:p w:rsidR="00CA1252" w:rsidRPr="003919E4" w:rsidRDefault="00CA1252" w:rsidP="00CF3E30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ШМО учителей</w:t>
            </w:r>
          </w:p>
          <w:p w:rsidR="00CA1252" w:rsidRPr="003919E4" w:rsidRDefault="00CA1252" w:rsidP="00CF3E30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начальных классов</w:t>
            </w:r>
          </w:p>
          <w:p w:rsidR="00CA1252" w:rsidRPr="003919E4" w:rsidRDefault="00CA1252" w:rsidP="00CF3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ШМО</w:t>
            </w:r>
          </w:p>
          <w:p w:rsidR="00CA1252" w:rsidRPr="003919E4" w:rsidRDefault="00CA1252" w:rsidP="00CF3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  Н.С. </w:t>
            </w:r>
            <w:proofErr w:type="spellStart"/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Форкавец</w:t>
            </w:r>
            <w:proofErr w:type="spellEnd"/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CA1252" w:rsidRPr="003919E4" w:rsidRDefault="00CA1252" w:rsidP="00CF3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(протокол от </w:t>
            </w:r>
            <w:r w:rsidR="00FA03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.08.202</w:t>
            </w:r>
            <w:r w:rsidR="00325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г.№</w:t>
            </w:r>
            <w:r w:rsidR="00FA03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)</w:t>
            </w:r>
          </w:p>
          <w:p w:rsidR="00CA1252" w:rsidRPr="003919E4" w:rsidRDefault="00CA1252" w:rsidP="00CF3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2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CA1252" w:rsidRPr="003919E4" w:rsidRDefault="00CA1252" w:rsidP="00CF3E30">
            <w:pPr>
              <w:spacing w:after="0" w:line="240" w:lineRule="auto"/>
              <w:ind w:left="-250" w:firstLine="2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СОГЛАСОВАН</w:t>
            </w:r>
            <w:r w:rsidR="00CF3E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</w:t>
            </w:r>
          </w:p>
          <w:p w:rsidR="00CA1252" w:rsidRPr="003919E4" w:rsidRDefault="00CA1252" w:rsidP="00CF3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директора</w:t>
            </w:r>
          </w:p>
          <w:p w:rsidR="00CA1252" w:rsidRPr="003919E4" w:rsidRDefault="00CA1252" w:rsidP="00CF3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УВР</w:t>
            </w:r>
          </w:p>
          <w:p w:rsidR="00CA1252" w:rsidRPr="003919E4" w:rsidRDefault="00CA1252" w:rsidP="00CF3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 </w:t>
            </w:r>
            <w:r w:rsidR="00FA03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Е.С. Мочалова</w:t>
            </w:r>
          </w:p>
          <w:p w:rsidR="00CA1252" w:rsidRPr="003919E4" w:rsidRDefault="00CA1252" w:rsidP="00CF3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325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» августа 202</w:t>
            </w:r>
            <w:r w:rsidR="00325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г.</w:t>
            </w:r>
          </w:p>
        </w:tc>
        <w:tc>
          <w:tcPr>
            <w:tcW w:w="35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A1252" w:rsidRPr="003919E4" w:rsidRDefault="00CA1252" w:rsidP="002D0495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1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УТВЕРЖДЕНА</w:t>
            </w:r>
          </w:p>
          <w:p w:rsidR="00CA1252" w:rsidRPr="003919E4" w:rsidRDefault="00CA1252" w:rsidP="002D0495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Приказ МБОУ школа №17   </w:t>
            </w:r>
          </w:p>
          <w:p w:rsidR="00CA1252" w:rsidRPr="003919E4" w:rsidRDefault="00CA1252" w:rsidP="002D0495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</w:t>
            </w:r>
            <w:r w:rsidR="00CF3E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.08.202</w:t>
            </w:r>
            <w:r w:rsidR="00325A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г.. №</w:t>
            </w:r>
          </w:p>
          <w:p w:rsidR="00CA1252" w:rsidRPr="003919E4" w:rsidRDefault="00CA1252" w:rsidP="002D0495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Директор МБО школа № 17</w:t>
            </w:r>
          </w:p>
          <w:p w:rsidR="00CA1252" w:rsidRPr="003919E4" w:rsidRDefault="00CA1252" w:rsidP="00325AB6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__________А.В. Наконечный                                                                    «</w:t>
            </w:r>
            <w:r w:rsidR="00CF3E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 августа 202</w:t>
            </w:r>
            <w:r w:rsidR="00325A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  <w:p w:rsidR="00CA1252" w:rsidRPr="003919E4" w:rsidRDefault="00CA1252" w:rsidP="002D0495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543E2" w:rsidRPr="00163667" w:rsidRDefault="003543E2" w:rsidP="001636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81A51" w:rsidRDefault="00C81A51" w:rsidP="00325AB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543E2" w:rsidRPr="00163667" w:rsidRDefault="003543E2" w:rsidP="00325AB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6366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:rsidR="003543E2" w:rsidRPr="00163667" w:rsidRDefault="003543E2" w:rsidP="00325AB6">
      <w:pPr>
        <w:spacing w:after="0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6366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 предмету «Изобразительное искусство»</w:t>
      </w:r>
    </w:p>
    <w:p w:rsidR="003543E2" w:rsidRDefault="003543E2" w:rsidP="00325AB6">
      <w:pPr>
        <w:spacing w:after="0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6366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для 4 класса</w:t>
      </w:r>
    </w:p>
    <w:p w:rsidR="005973AF" w:rsidRPr="00163667" w:rsidRDefault="005973AF" w:rsidP="00163667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543E2" w:rsidRPr="00163667" w:rsidRDefault="003543E2" w:rsidP="00163667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543E2" w:rsidRPr="00163667" w:rsidRDefault="003543E2" w:rsidP="0016366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Количество часов по учебному плану: </w:t>
      </w:r>
      <w:r w:rsidRPr="00163667">
        <w:rPr>
          <w:rFonts w:ascii="Times New Roman" w:hAnsi="Times New Roman" w:cs="Times New Roman"/>
          <w:bCs/>
          <w:sz w:val="24"/>
          <w:szCs w:val="24"/>
          <w:lang w:val="ru-RU"/>
        </w:rPr>
        <w:t>всего 34 часа в год; в неделю 1 час</w:t>
      </w:r>
      <w:r w:rsidRPr="0016366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</w:t>
      </w:r>
    </w:p>
    <w:p w:rsidR="003543E2" w:rsidRPr="00163667" w:rsidRDefault="003543E2" w:rsidP="00163667">
      <w:pPr>
        <w:pStyle w:val="af0"/>
        <w:spacing w:before="0" w:after="0" w:afterAutospacing="0"/>
        <w:ind w:right="-30"/>
        <w:rPr>
          <w:bCs/>
        </w:rPr>
      </w:pPr>
      <w:r w:rsidRPr="00163667">
        <w:rPr>
          <w:b/>
        </w:rPr>
        <w:t xml:space="preserve">Уровень изучения предмета – </w:t>
      </w:r>
      <w:r w:rsidRPr="00163667">
        <w:t>базовый</w:t>
      </w:r>
      <w:r w:rsidR="004934EA" w:rsidRPr="00163667">
        <w:t xml:space="preserve"> </w:t>
      </w:r>
    </w:p>
    <w:p w:rsidR="003543E2" w:rsidRPr="00163667" w:rsidRDefault="003543E2" w:rsidP="001636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Используемый УМК: </w:t>
      </w:r>
      <w:r w:rsidRPr="00163667">
        <w:rPr>
          <w:rFonts w:ascii="Times New Roman" w:hAnsi="Times New Roman" w:cs="Times New Roman"/>
          <w:sz w:val="24"/>
          <w:szCs w:val="24"/>
          <w:lang w:val="ru-RU"/>
        </w:rPr>
        <w:t xml:space="preserve">Изобразительное искусство </w:t>
      </w:r>
      <w:r w:rsidR="002A503D" w:rsidRPr="00163667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163667">
        <w:rPr>
          <w:rFonts w:ascii="Times New Roman" w:hAnsi="Times New Roman" w:cs="Times New Roman"/>
          <w:sz w:val="24"/>
          <w:szCs w:val="24"/>
          <w:lang w:val="ru-RU"/>
        </w:rPr>
        <w:t xml:space="preserve"> класс: учебник для общеобразовательных организаций под ред. </w:t>
      </w:r>
      <w:proofErr w:type="spellStart"/>
      <w:r w:rsidRPr="00163667">
        <w:rPr>
          <w:rFonts w:ascii="Times New Roman" w:hAnsi="Times New Roman" w:cs="Times New Roman"/>
          <w:sz w:val="24"/>
          <w:szCs w:val="24"/>
          <w:lang w:val="ru-RU"/>
        </w:rPr>
        <w:t>Неменского</w:t>
      </w:r>
      <w:proofErr w:type="spellEnd"/>
      <w:r w:rsidRPr="00163667">
        <w:rPr>
          <w:rFonts w:ascii="Times New Roman" w:hAnsi="Times New Roman" w:cs="Times New Roman"/>
          <w:sz w:val="24"/>
          <w:szCs w:val="24"/>
          <w:lang w:val="ru-RU"/>
        </w:rPr>
        <w:t xml:space="preserve"> Б.М. - М.: Просвещение, 2014г., </w:t>
      </w:r>
    </w:p>
    <w:p w:rsidR="003543E2" w:rsidRPr="00163667" w:rsidRDefault="003543E2" w:rsidP="00163667">
      <w:pPr>
        <w:pStyle w:val="af0"/>
        <w:spacing w:before="0" w:after="0" w:afterAutospacing="0"/>
        <w:ind w:right="-30"/>
        <w:jc w:val="both"/>
        <w:rPr>
          <w:b/>
          <w:bCs/>
        </w:rPr>
      </w:pPr>
      <w:r w:rsidRPr="00163667">
        <w:rPr>
          <w:b/>
          <w:bCs/>
        </w:rPr>
        <w:t xml:space="preserve">Срок реализации: </w:t>
      </w:r>
      <w:r w:rsidRPr="00163667">
        <w:rPr>
          <w:bCs/>
        </w:rPr>
        <w:t>1 год</w:t>
      </w:r>
      <w:r w:rsidRPr="00163667">
        <w:rPr>
          <w:b/>
          <w:bCs/>
        </w:rPr>
        <w:t xml:space="preserve"> </w:t>
      </w:r>
    </w:p>
    <w:p w:rsidR="003543E2" w:rsidRPr="00325AB6" w:rsidRDefault="003543E2" w:rsidP="00163667">
      <w:pPr>
        <w:pStyle w:val="af0"/>
        <w:spacing w:before="0" w:after="0" w:afterAutospacing="0"/>
        <w:ind w:right="-30"/>
        <w:jc w:val="both"/>
        <w:rPr>
          <w:b/>
          <w:bCs/>
          <w:color w:val="FF0000"/>
        </w:rPr>
      </w:pPr>
    </w:p>
    <w:p w:rsidR="00183DCE" w:rsidRPr="00325AB6" w:rsidRDefault="00183DCE" w:rsidP="00183DCE">
      <w:pPr>
        <w:pStyle w:val="af1"/>
        <w:rPr>
          <w:lang w:val="ru-RU" w:eastAsia="ru-RU"/>
        </w:rPr>
      </w:pPr>
    </w:p>
    <w:p w:rsidR="00183DCE" w:rsidRPr="00325AB6" w:rsidRDefault="00183DCE" w:rsidP="00183DCE">
      <w:pPr>
        <w:pStyle w:val="af1"/>
        <w:rPr>
          <w:lang w:val="ru-RU" w:eastAsia="ru-RU"/>
        </w:rPr>
      </w:pPr>
    </w:p>
    <w:p w:rsidR="00183DCE" w:rsidRDefault="00183DCE" w:rsidP="00183DCE">
      <w:pPr>
        <w:spacing w:after="0" w:line="240" w:lineRule="auto"/>
        <w:ind w:left="4820" w:right="-141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Рабочую программу составил</w:t>
      </w:r>
      <w:r w:rsidR="00FA03C3">
        <w:rPr>
          <w:rFonts w:ascii="Times New Roman" w:hAnsi="Times New Roman" w:cs="Times New Roman"/>
          <w:b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183DCE" w:rsidRDefault="00183DCE" w:rsidP="00183DCE">
      <w:pPr>
        <w:tabs>
          <w:tab w:val="left" w:pos="2977"/>
          <w:tab w:val="left" w:pos="928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</w:t>
      </w:r>
    </w:p>
    <w:p w:rsidR="00FA03C3" w:rsidRPr="0008605D" w:rsidRDefault="00FA03C3" w:rsidP="00C11F49">
      <w:pPr>
        <w:tabs>
          <w:tab w:val="left" w:pos="9288"/>
        </w:tabs>
        <w:spacing w:after="0" w:line="240" w:lineRule="auto"/>
        <w:ind w:left="11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i/>
          <w:sz w:val="24"/>
          <w:szCs w:val="24"/>
          <w:lang w:val="ru-RU" w:eastAsia="ar-SA"/>
        </w:rPr>
        <w:t>Боброва Неля Владимировна</w:t>
      </w:r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, </w:t>
      </w:r>
    </w:p>
    <w:p w:rsidR="008570F7" w:rsidRPr="0008605D" w:rsidRDefault="00FA03C3" w:rsidP="00C11F49">
      <w:pPr>
        <w:tabs>
          <w:tab w:val="left" w:pos="9288"/>
        </w:tabs>
        <w:spacing w:after="0" w:line="240" w:lineRule="auto"/>
        <w:ind w:left="11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bookmarkStart w:id="1" w:name="_Hlk175944155"/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>учитель</w:t>
      </w:r>
      <w:r w:rsidR="008570F7" w:rsidRPr="0008605D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начальных классов</w:t>
      </w:r>
    </w:p>
    <w:p w:rsidR="008570F7" w:rsidRPr="0008605D" w:rsidRDefault="008570F7" w:rsidP="00C11F49">
      <w:pPr>
        <w:tabs>
          <w:tab w:val="left" w:pos="9288"/>
        </w:tabs>
        <w:spacing w:after="0" w:line="240" w:lineRule="auto"/>
        <w:ind w:left="11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</w:t>
      </w:r>
      <w:bookmarkEnd w:id="1"/>
      <w:r w:rsidRPr="0008605D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183DCE" w:rsidRPr="0008605D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</w:t>
      </w:r>
    </w:p>
    <w:p w:rsidR="008570F7" w:rsidRPr="0008605D" w:rsidRDefault="008570F7" w:rsidP="00C11F49">
      <w:pPr>
        <w:tabs>
          <w:tab w:val="left" w:pos="9288"/>
        </w:tabs>
        <w:spacing w:after="0" w:line="240" w:lineRule="auto"/>
        <w:ind w:left="11"/>
        <w:jc w:val="right"/>
        <w:rPr>
          <w:rFonts w:ascii="Times New Roman" w:hAnsi="Times New Roman" w:cs="Times New Roman"/>
          <w:i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i/>
          <w:sz w:val="24"/>
          <w:szCs w:val="24"/>
          <w:lang w:val="ru-RU" w:eastAsia="ar-SA"/>
        </w:rPr>
        <w:t>Берест Елена Александровна,</w:t>
      </w:r>
    </w:p>
    <w:p w:rsidR="008570F7" w:rsidRPr="0008605D" w:rsidRDefault="008570F7" w:rsidP="00C11F49">
      <w:pPr>
        <w:tabs>
          <w:tab w:val="left" w:pos="9288"/>
        </w:tabs>
        <w:spacing w:after="0" w:line="240" w:lineRule="auto"/>
        <w:ind w:left="11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FA03C3" w:rsidRPr="0008605D" w:rsidRDefault="008570F7" w:rsidP="00C11F49">
      <w:pPr>
        <w:tabs>
          <w:tab w:val="left" w:pos="9288"/>
        </w:tabs>
        <w:spacing w:after="0" w:line="240" w:lineRule="auto"/>
        <w:ind w:left="11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</w:t>
      </w:r>
      <w:r w:rsidR="00183DCE" w:rsidRPr="0008605D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                                   </w:t>
      </w:r>
    </w:p>
    <w:p w:rsidR="00FA03C3" w:rsidRPr="0008605D" w:rsidRDefault="00325AB6" w:rsidP="00C11F49">
      <w:pPr>
        <w:tabs>
          <w:tab w:val="left" w:pos="9288"/>
        </w:tabs>
        <w:spacing w:after="0" w:line="240" w:lineRule="auto"/>
        <w:ind w:left="11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eastAsia="Times New Roman" w:hAnsi="Times New Roman" w:cs="Times New Roman"/>
          <w:i/>
          <w:sz w:val="24"/>
          <w:szCs w:val="24"/>
          <w:lang w:val="ru-RU" w:eastAsia="ar-SA"/>
        </w:rPr>
        <w:t>Бондаревская Мария Алексеевна</w:t>
      </w:r>
      <w:r w:rsidR="00183DCE" w:rsidRPr="0008605D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,</w:t>
      </w:r>
    </w:p>
    <w:p w:rsidR="00183DCE" w:rsidRDefault="00183DCE" w:rsidP="00C11F49">
      <w:pPr>
        <w:tabs>
          <w:tab w:val="left" w:pos="9288"/>
        </w:tabs>
        <w:spacing w:after="0" w:line="240" w:lineRule="auto"/>
        <w:ind w:left="11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C11F49" w:rsidRDefault="00C11F49" w:rsidP="00C11F49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специалист</w:t>
      </w:r>
    </w:p>
    <w:p w:rsidR="00C11F49" w:rsidRPr="00C831E8" w:rsidRDefault="00C11F49" w:rsidP="00C11F49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ar-SA"/>
        </w:rPr>
      </w:pPr>
      <w:r w:rsidRPr="00C831E8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ar-SA"/>
        </w:rPr>
        <w:t>Дацюк Наталья Валерьевна,</w:t>
      </w:r>
    </w:p>
    <w:p w:rsidR="00C11F49" w:rsidRPr="0008605D" w:rsidRDefault="00C11F49" w:rsidP="00C11F49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3543E2" w:rsidRPr="00C11F49" w:rsidRDefault="00C11F49" w:rsidP="00C11F49">
      <w:pPr>
        <w:tabs>
          <w:tab w:val="left" w:pos="9288"/>
        </w:tabs>
        <w:spacing w:after="0" w:line="240" w:lineRule="auto"/>
        <w:ind w:left="11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первой</w:t>
      </w:r>
      <w:r w:rsidRPr="0008605D">
        <w:rPr>
          <w:rFonts w:ascii="Times New Roman" w:hAnsi="Times New Roman" w:cs="Times New Roman"/>
          <w:sz w:val="24"/>
          <w:szCs w:val="24"/>
          <w:lang w:val="ru-RU"/>
        </w:rPr>
        <w:t xml:space="preserve"> квалификационной категории</w:t>
      </w:r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                               </w:t>
      </w:r>
    </w:p>
    <w:p w:rsidR="003543E2" w:rsidRDefault="003543E2" w:rsidP="00163667">
      <w:pPr>
        <w:spacing w:after="0" w:line="240" w:lineRule="auto"/>
        <w:ind w:right="-141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25AB6" w:rsidRDefault="00325AB6" w:rsidP="00163667">
      <w:pPr>
        <w:spacing w:after="0" w:line="240" w:lineRule="auto"/>
        <w:ind w:right="-141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543E2" w:rsidRPr="00163667" w:rsidRDefault="003543E2" w:rsidP="00C11F49">
      <w:pPr>
        <w:spacing w:after="0" w:line="240" w:lineRule="auto"/>
        <w:ind w:right="-141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_GoBack"/>
      <w:bookmarkEnd w:id="2"/>
    </w:p>
    <w:p w:rsidR="003543E2" w:rsidRPr="00163667" w:rsidRDefault="003543E2" w:rsidP="00163667">
      <w:pPr>
        <w:spacing w:after="0" w:line="240" w:lineRule="auto"/>
        <w:ind w:right="-141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sz w:val="24"/>
          <w:szCs w:val="24"/>
          <w:lang w:val="ru-RU"/>
        </w:rPr>
        <w:t>г. Феодосия, 202</w:t>
      </w:r>
      <w:r w:rsidR="00325AB6">
        <w:rPr>
          <w:rFonts w:ascii="Times New Roman" w:hAnsi="Times New Roman" w:cs="Times New Roman"/>
          <w:sz w:val="24"/>
          <w:szCs w:val="24"/>
          <w:lang w:val="ru-RU"/>
        </w:rPr>
        <w:t>4</w:t>
      </w:r>
    </w:p>
    <w:p w:rsidR="00061256" w:rsidRPr="00325AB6" w:rsidRDefault="00061256" w:rsidP="00183DC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061256" w:rsidRPr="00325AB6" w:rsidSect="00CF3E30">
          <w:footerReference w:type="default" r:id="rId7"/>
          <w:type w:val="continuous"/>
          <w:pgSz w:w="11906" w:h="16383"/>
          <w:pgMar w:top="1134" w:right="567" w:bottom="1134" w:left="1134" w:header="720" w:footer="720" w:gutter="0"/>
          <w:cols w:space="720"/>
          <w:titlePg/>
          <w:docGrid w:linePitch="299"/>
        </w:sectPr>
      </w:pPr>
    </w:p>
    <w:p w:rsidR="00061256" w:rsidRPr="00163667" w:rsidRDefault="007632A9" w:rsidP="001636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972544"/>
      <w:bookmarkEnd w:id="0"/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1. </w:t>
      </w:r>
      <w:r w:rsidR="00610E13"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061256" w:rsidRPr="00163667" w:rsidRDefault="00061256" w:rsidP="001636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748A7" w:rsidRPr="00163667" w:rsidRDefault="002748A7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830D6" w:rsidRPr="00163667" w:rsidRDefault="002748A7" w:rsidP="0016366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</w:t>
      </w:r>
    </w:p>
    <w:p w:rsidR="00F830D6" w:rsidRPr="00163667" w:rsidRDefault="00F830D6" w:rsidP="00163667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6366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«ИЗОБРАЗИТЕЛЬНОЕ ИКУССТВО»</w:t>
      </w:r>
    </w:p>
    <w:p w:rsidR="00061256" w:rsidRPr="00163667" w:rsidRDefault="00610E13" w:rsidP="003431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2748A7" w:rsidRPr="00163667" w:rsidRDefault="002748A7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4" w:name="2de083b3-1f31-409f-b177-a515047f5be6"/>
    </w:p>
    <w:p w:rsidR="00F830D6" w:rsidRPr="00163667" w:rsidRDefault="002748A7" w:rsidP="0016366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ЦЕЛИ ИЗУЧЕНИЯ УЧЕБНОГО ПРЕДМЕТА </w:t>
      </w:r>
    </w:p>
    <w:p w:rsidR="002748A7" w:rsidRDefault="00F830D6" w:rsidP="0034311C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6366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«ИЗОБРАЗИТЕЛЬНОЕ ИКУССТВО»</w:t>
      </w:r>
    </w:p>
    <w:p w:rsidR="0034311C" w:rsidRPr="0034311C" w:rsidRDefault="0034311C" w:rsidP="0034311C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748A7" w:rsidRPr="00163667" w:rsidRDefault="002748A7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2748A7" w:rsidRDefault="002748A7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4311C" w:rsidRDefault="0034311C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4311C" w:rsidRDefault="0034311C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4311C" w:rsidRDefault="0034311C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4311C" w:rsidRDefault="0034311C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4311C" w:rsidRPr="00163667" w:rsidRDefault="0034311C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830D6" w:rsidRPr="00163667" w:rsidRDefault="002748A7" w:rsidP="00163667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МЕСТО УЧЕБНОГО ПРЕДМЕТА </w:t>
      </w:r>
      <w:r w:rsidR="00F830D6" w:rsidRPr="0016366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«ИЗОБРАЗИТЕЛЬНОЕ ИКУССТВО»</w:t>
      </w:r>
    </w:p>
    <w:p w:rsidR="002748A7" w:rsidRPr="00163667" w:rsidRDefault="002748A7" w:rsidP="00163667">
      <w:pPr>
        <w:spacing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УЧЕБНОМ ПЛАНЕ</w:t>
      </w:r>
    </w:p>
    <w:p w:rsidR="00061256" w:rsidRDefault="00610E13" w:rsidP="001636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</w:t>
      </w:r>
      <w:r w:rsidR="007E742C"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лассе – 34 часа (1 час в неделю)</w:t>
      </w: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bookmarkEnd w:id="4"/>
    </w:p>
    <w:p w:rsidR="008D7699" w:rsidRDefault="008D7699" w:rsidP="001636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D7699" w:rsidRPr="00163667" w:rsidRDefault="008D7699" w:rsidP="001636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8D7699" w:rsidRPr="00163667" w:rsidSect="00163667">
          <w:type w:val="continuous"/>
          <w:pgSz w:w="11906" w:h="16383"/>
          <w:pgMar w:top="1134" w:right="567" w:bottom="1134" w:left="1134" w:header="720" w:footer="720" w:gutter="0"/>
          <w:cols w:space="720"/>
        </w:sectPr>
      </w:pPr>
    </w:p>
    <w:p w:rsidR="002748A7" w:rsidRPr="00163667" w:rsidRDefault="00F830D6" w:rsidP="008D7699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5" w:name="block-1972548"/>
      <w:bookmarkEnd w:id="3"/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2.</w:t>
      </w:r>
      <w:r w:rsidR="002748A7"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  <w:r w:rsidRPr="0016366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«ИЗОБРАЗИТЕЛЬНОЕ ИКУССТВО»</w:t>
      </w:r>
    </w:p>
    <w:p w:rsidR="00061256" w:rsidRPr="00163667" w:rsidRDefault="00610E13" w:rsidP="0016366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Женский и мужской костюмы в традициях разных народов.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163667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163667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Создание компьютерной презентации в программе </w:t>
      </w:r>
      <w:r w:rsidRPr="00163667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061256" w:rsidRPr="00163667" w:rsidRDefault="00061256" w:rsidP="00163667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061256" w:rsidRPr="00163667" w:rsidSect="00163667">
          <w:type w:val="continuous"/>
          <w:pgSz w:w="11906" w:h="16383"/>
          <w:pgMar w:top="1134" w:right="567" w:bottom="1134" w:left="1134" w:header="720" w:footer="720" w:gutter="0"/>
          <w:cols w:space="720"/>
        </w:sectPr>
      </w:pPr>
    </w:p>
    <w:p w:rsidR="00E44730" w:rsidRDefault="00E44730" w:rsidP="00163667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6" w:name="block-1972545"/>
      <w:bookmarkEnd w:id="5"/>
    </w:p>
    <w:p w:rsidR="00061256" w:rsidRPr="00163667" w:rsidRDefault="00610E13" w:rsidP="0016366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061256" w:rsidRPr="00163667" w:rsidRDefault="00061256" w:rsidP="0016366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61256" w:rsidRPr="00163667" w:rsidRDefault="00610E13" w:rsidP="001636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061256" w:rsidRPr="00163667" w:rsidRDefault="00610E13" w:rsidP="00E4473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061256" w:rsidRPr="00163667" w:rsidRDefault="00610E13" w:rsidP="00E4473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061256" w:rsidRPr="00163667" w:rsidRDefault="00610E13" w:rsidP="00E4473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3667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</w:t>
      </w:r>
      <w:proofErr w:type="spellEnd"/>
      <w:r w:rsidRPr="001636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3667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proofErr w:type="spellEnd"/>
      <w:r w:rsidRPr="001636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3667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spellEnd"/>
      <w:r w:rsidRPr="0016366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61256" w:rsidRPr="00163667" w:rsidRDefault="00610E13" w:rsidP="00E4473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061256" w:rsidRPr="00163667" w:rsidRDefault="00610E13" w:rsidP="00E4473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</w:t>
      </w: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061256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2D0495" w:rsidRPr="00163667" w:rsidRDefault="002D0495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61256" w:rsidRPr="00163667" w:rsidRDefault="00610E13" w:rsidP="0016366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61256" w:rsidRPr="00163667" w:rsidRDefault="00061256" w:rsidP="0016366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061256" w:rsidRPr="00163667" w:rsidRDefault="00610E13" w:rsidP="00E4473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3667"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1636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3667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1636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3667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16366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63667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16366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61256" w:rsidRPr="00163667" w:rsidRDefault="00610E13" w:rsidP="00E4473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061256" w:rsidRPr="00163667" w:rsidRDefault="00610E13" w:rsidP="00E4473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061256" w:rsidRPr="00163667" w:rsidRDefault="00610E13" w:rsidP="00E4473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061256" w:rsidRPr="00163667" w:rsidRDefault="00610E13" w:rsidP="00E4473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061256" w:rsidRPr="00163667" w:rsidRDefault="00610E13" w:rsidP="00E4473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061256" w:rsidRPr="00163667" w:rsidRDefault="00610E13" w:rsidP="00E4473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3667">
        <w:rPr>
          <w:rFonts w:ascii="Times New Roman" w:hAnsi="Times New Roman" w:cs="Times New Roman"/>
          <w:color w:val="000000"/>
          <w:sz w:val="24"/>
          <w:szCs w:val="24"/>
        </w:rPr>
        <w:t>обобщать</w:t>
      </w:r>
      <w:proofErr w:type="spellEnd"/>
      <w:r w:rsidRPr="001636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3667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1636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3667">
        <w:rPr>
          <w:rFonts w:ascii="Times New Roman" w:hAnsi="Times New Roman" w:cs="Times New Roman"/>
          <w:color w:val="000000"/>
          <w:sz w:val="24"/>
          <w:szCs w:val="24"/>
        </w:rPr>
        <w:t>составной</w:t>
      </w:r>
      <w:proofErr w:type="spellEnd"/>
      <w:r w:rsidRPr="001636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3667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16366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61256" w:rsidRPr="00163667" w:rsidRDefault="00610E13" w:rsidP="00E4473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061256" w:rsidRPr="00163667" w:rsidRDefault="00610E13" w:rsidP="00E4473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061256" w:rsidRPr="00163667" w:rsidRDefault="00610E13" w:rsidP="00E4473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061256" w:rsidRPr="00163667" w:rsidRDefault="00610E13" w:rsidP="00E4473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61256" w:rsidRPr="00163667" w:rsidRDefault="00610E13" w:rsidP="00E4473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061256" w:rsidRPr="00163667" w:rsidRDefault="00610E13" w:rsidP="00E4473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061256" w:rsidRPr="00163667" w:rsidRDefault="00610E13" w:rsidP="00E4473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061256" w:rsidRPr="00163667" w:rsidRDefault="00610E13" w:rsidP="00E4473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061256" w:rsidRPr="00163667" w:rsidRDefault="00610E13" w:rsidP="00E4473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061256" w:rsidRPr="00163667" w:rsidRDefault="00610E13" w:rsidP="00E4473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061256" w:rsidRPr="00163667" w:rsidRDefault="00610E13" w:rsidP="00E4473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061256" w:rsidRPr="00163667" w:rsidRDefault="00610E13" w:rsidP="00E4473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061256" w:rsidRPr="00163667" w:rsidRDefault="00610E13" w:rsidP="00E4473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61256" w:rsidRPr="00163667" w:rsidRDefault="00610E13" w:rsidP="00E4473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3667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spellEnd"/>
      <w:r w:rsidRPr="001636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3667">
        <w:rPr>
          <w:rFonts w:ascii="Times New Roman" w:hAnsi="Times New Roman" w:cs="Times New Roman"/>
          <w:color w:val="000000"/>
          <w:sz w:val="24"/>
          <w:szCs w:val="24"/>
        </w:rPr>
        <w:t>электронные</w:t>
      </w:r>
      <w:proofErr w:type="spellEnd"/>
      <w:r w:rsidRPr="001636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3667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proofErr w:type="spellEnd"/>
      <w:r w:rsidRPr="001636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3667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spellEnd"/>
      <w:r w:rsidRPr="0016366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61256" w:rsidRPr="00163667" w:rsidRDefault="00610E13" w:rsidP="00E4473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061256" w:rsidRPr="00163667" w:rsidRDefault="00610E13" w:rsidP="00E4473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061256" w:rsidRPr="00163667" w:rsidRDefault="00610E13" w:rsidP="00E4473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061256" w:rsidRPr="00163667" w:rsidRDefault="00610E13" w:rsidP="00E4473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061256" w:rsidRPr="00163667" w:rsidRDefault="00610E13" w:rsidP="00E4473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061256" w:rsidRPr="00163667" w:rsidRDefault="00610E13" w:rsidP="00E4473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061256" w:rsidRPr="00163667" w:rsidRDefault="00610E13" w:rsidP="00E4473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61256" w:rsidRPr="00163667" w:rsidRDefault="00610E13" w:rsidP="00E4473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061256" w:rsidRPr="00163667" w:rsidRDefault="00610E13" w:rsidP="00E4473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061256" w:rsidRPr="00163667" w:rsidRDefault="00610E13" w:rsidP="00E4473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061256" w:rsidRPr="00163667" w:rsidRDefault="00610E13" w:rsidP="00E4473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061256" w:rsidRPr="00163667" w:rsidRDefault="00610E13" w:rsidP="00E4473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061256" w:rsidRPr="00163667" w:rsidRDefault="00610E13" w:rsidP="00E4473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061256" w:rsidRPr="00163667" w:rsidRDefault="00610E13" w:rsidP="00E4473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061256" w:rsidRPr="00163667" w:rsidRDefault="00610E13" w:rsidP="00E4473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061256" w:rsidRPr="00163667" w:rsidRDefault="00610E13" w:rsidP="00E4473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061256" w:rsidRPr="00163667" w:rsidRDefault="00610E13" w:rsidP="00E4473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E44730" w:rsidRDefault="00E44730" w:rsidP="0016366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8" w:name="_Toc124264882"/>
      <w:bookmarkEnd w:id="8"/>
    </w:p>
    <w:p w:rsidR="00061256" w:rsidRPr="00163667" w:rsidRDefault="00610E13" w:rsidP="001636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61256" w:rsidRPr="00163667" w:rsidRDefault="00061256" w:rsidP="0016366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Трептов</w:t>
      </w:r>
      <w:proofErr w:type="spellEnd"/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163667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163667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-анимации.</w:t>
      </w:r>
    </w:p>
    <w:p w:rsidR="00061256" w:rsidRPr="00163667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163667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061256" w:rsidRDefault="00610E13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E44730" w:rsidRPr="00163667" w:rsidRDefault="00E44730" w:rsidP="0016366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30D6" w:rsidRDefault="00F830D6" w:rsidP="0016366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ВЗАИМОСВЯЗЬ С ПРОГРАММОЙ ВОСПИТАНИЯ</w:t>
      </w:r>
    </w:p>
    <w:p w:rsidR="00E44730" w:rsidRPr="00163667" w:rsidRDefault="00E44730" w:rsidP="0016366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830D6" w:rsidRPr="00163667" w:rsidRDefault="00F830D6" w:rsidP="00163667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163667">
        <w:rPr>
          <w:rFonts w:ascii="Times New Roman" w:eastAsia="SchoolBookSanPin" w:hAnsi="Times New Roman" w:cs="Times New Roman"/>
          <w:sz w:val="24"/>
          <w:szCs w:val="24"/>
          <w:lang w:val="ru-RU"/>
        </w:rPr>
        <w:t>Реализация воспитательного потенциала уроков в рамках реализации модуля «Урочная деятельность» предусматривает:</w:t>
      </w:r>
    </w:p>
    <w:p w:rsidR="00F830D6" w:rsidRPr="00163667" w:rsidRDefault="00F830D6" w:rsidP="00163667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163667">
        <w:rPr>
          <w:rFonts w:ascii="Times New Roman" w:eastAsia="SchoolBookSanPin" w:hAnsi="Times New Roman" w:cs="Times New Roman"/>
          <w:sz w:val="24"/>
          <w:szCs w:val="24"/>
          <w:lang w:val="ru-RU"/>
        </w:rPr>
        <w:t>- максимальное использование воспитательных возможностей содержания учебного предмета «Изобразительное искусство»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F830D6" w:rsidRPr="00163667" w:rsidRDefault="00F830D6" w:rsidP="00163667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163667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- включение в рабочую программу по </w:t>
      </w:r>
      <w:r w:rsidR="006D351E" w:rsidRPr="00163667">
        <w:rPr>
          <w:rFonts w:ascii="Times New Roman" w:eastAsia="SchoolBookSanPin" w:hAnsi="Times New Roman" w:cs="Times New Roman"/>
          <w:sz w:val="24"/>
          <w:szCs w:val="24"/>
          <w:lang w:val="ru-RU"/>
        </w:rPr>
        <w:t>«Изобразительному искусству»</w:t>
      </w:r>
      <w:r w:rsidRPr="00163667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 целевых ориентиров результатов воспитания, их учёт в определении воспитательных задач уроков, занятий;</w:t>
      </w:r>
    </w:p>
    <w:p w:rsidR="00F830D6" w:rsidRPr="00163667" w:rsidRDefault="00F830D6" w:rsidP="00163667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163667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- включение в поурочное планирование учебного предмета </w:t>
      </w:r>
      <w:r w:rsidR="006D351E" w:rsidRPr="00163667">
        <w:rPr>
          <w:rFonts w:ascii="Times New Roman" w:eastAsia="SchoolBookSanPin" w:hAnsi="Times New Roman" w:cs="Times New Roman"/>
          <w:sz w:val="24"/>
          <w:szCs w:val="24"/>
          <w:lang w:val="ru-RU"/>
        </w:rPr>
        <w:t>«Изобразительное искусство»</w:t>
      </w:r>
      <w:r w:rsidRPr="00163667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 тематики в соответствии с календарным планом воспитательной работы;</w:t>
      </w:r>
    </w:p>
    <w:p w:rsidR="00F830D6" w:rsidRPr="00163667" w:rsidRDefault="00F830D6" w:rsidP="00163667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163667">
        <w:rPr>
          <w:rFonts w:ascii="Times New Roman" w:eastAsia="SchoolBookSanPin" w:hAnsi="Times New Roman" w:cs="Times New Roman"/>
          <w:sz w:val="24"/>
          <w:szCs w:val="24"/>
          <w:lang w:val="ru-RU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F830D6" w:rsidRPr="00163667" w:rsidRDefault="00F830D6" w:rsidP="00163667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163667">
        <w:rPr>
          <w:rFonts w:ascii="Times New Roman" w:eastAsia="SchoolBookSanPin" w:hAnsi="Times New Roman" w:cs="Times New Roman"/>
          <w:sz w:val="24"/>
          <w:szCs w:val="24"/>
          <w:lang w:val="ru-RU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F830D6" w:rsidRPr="00163667" w:rsidRDefault="00F830D6" w:rsidP="00163667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163667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</w:t>
      </w:r>
      <w:r w:rsidRPr="00163667">
        <w:rPr>
          <w:rFonts w:ascii="Times New Roman" w:eastAsia="SchoolBookSanPin" w:hAnsi="Times New Roman" w:cs="Times New Roman"/>
          <w:sz w:val="24"/>
          <w:szCs w:val="24"/>
          <w:lang w:val="ru-RU"/>
        </w:rPr>
        <w:lastRenderedPageBreak/>
        <w:t>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F830D6" w:rsidRPr="00163667" w:rsidRDefault="00F830D6" w:rsidP="00163667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163667">
        <w:rPr>
          <w:rFonts w:ascii="Times New Roman" w:eastAsia="SchoolBookSanPin" w:hAnsi="Times New Roman" w:cs="Times New Roman"/>
          <w:sz w:val="24"/>
          <w:szCs w:val="24"/>
          <w:lang w:val="ru-RU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F830D6" w:rsidRPr="00163667" w:rsidRDefault="00F830D6" w:rsidP="00163667">
      <w:pPr>
        <w:pStyle w:val="af3"/>
        <w:widowControl/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163667">
        <w:rPr>
          <w:rFonts w:ascii="Times New Roman" w:eastAsia="SchoolBookSanPin" w:hAnsi="Times New Roman"/>
          <w:sz w:val="24"/>
          <w:szCs w:val="24"/>
        </w:rPr>
        <w:t xml:space="preserve">- организацию </w:t>
      </w:r>
      <w:r w:rsidRPr="00163667">
        <w:rPr>
          <w:rFonts w:ascii="Times New Roman" w:hAnsi="Times New Roman"/>
          <w:sz w:val="24"/>
          <w:szCs w:val="24"/>
        </w:rPr>
        <w:t>наставничества</w:t>
      </w:r>
      <w:r w:rsidRPr="00163667">
        <w:rPr>
          <w:rFonts w:ascii="Times New Roman" w:eastAsia="SchoolBookSanPin" w:hAnsi="Times New Roman"/>
          <w:sz w:val="24"/>
          <w:szCs w:val="24"/>
        </w:rPr>
        <w:t xml:space="preserve">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F830D6" w:rsidRPr="00163667" w:rsidRDefault="00F830D6" w:rsidP="00163667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163667">
        <w:rPr>
          <w:rFonts w:ascii="Times New Roman" w:eastAsia="SchoolBookSanPin" w:hAnsi="Times New Roman" w:cs="Times New Roman"/>
          <w:sz w:val="24"/>
          <w:szCs w:val="24"/>
          <w:lang w:val="ru-RU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F830D6" w:rsidRPr="00163667" w:rsidRDefault="00F830D6" w:rsidP="0016366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830D6" w:rsidRPr="00163667" w:rsidRDefault="00F830D6" w:rsidP="0016366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830D6" w:rsidRPr="00163667" w:rsidRDefault="00F830D6" w:rsidP="00163667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830D6" w:rsidRPr="00163667" w:rsidSect="00163667">
          <w:type w:val="continuous"/>
          <w:pgSz w:w="11906" w:h="16383"/>
          <w:pgMar w:top="1134" w:right="567" w:bottom="1134" w:left="1134" w:header="720" w:footer="720" w:gutter="0"/>
          <w:cols w:space="720"/>
        </w:sectPr>
      </w:pPr>
    </w:p>
    <w:p w:rsidR="00061256" w:rsidRPr="00163667" w:rsidRDefault="00F830D6" w:rsidP="0016366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block-1972546"/>
      <w:bookmarkEnd w:id="6"/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4.</w:t>
      </w:r>
      <w:r w:rsidR="00610E13" w:rsidRPr="00163667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061256" w:rsidRPr="00163667" w:rsidRDefault="00610E13" w:rsidP="0016366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3036"/>
      </w:tblGrid>
      <w:tr w:rsidR="00061256" w:rsidRPr="0016366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Pr="00163667" w:rsidRDefault="00610E13" w:rsidP="00E447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6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061256" w:rsidRPr="00163667" w:rsidRDefault="00061256" w:rsidP="00E447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Pr="00163667" w:rsidRDefault="00610E13" w:rsidP="00E447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36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1636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36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1636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636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1636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36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:rsidR="00061256" w:rsidRPr="00163667" w:rsidRDefault="00061256" w:rsidP="00E447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256" w:rsidRPr="00163667" w:rsidRDefault="00610E13" w:rsidP="00E44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36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636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36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Pr="00163667" w:rsidRDefault="00610E13" w:rsidP="00E447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36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636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636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636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636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636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36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061256" w:rsidRPr="00163667" w:rsidRDefault="00061256" w:rsidP="00E447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256" w:rsidRPr="001636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Pr="00163667" w:rsidRDefault="00061256" w:rsidP="001636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Pr="00163667" w:rsidRDefault="00061256" w:rsidP="001636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610E13" w:rsidP="00E447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36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061256" w:rsidRPr="00163667" w:rsidRDefault="00061256" w:rsidP="00E447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610E13" w:rsidP="00E447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36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636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36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061256" w:rsidRPr="00163667" w:rsidRDefault="00061256" w:rsidP="00E447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610E13" w:rsidP="00E447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36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636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36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061256" w:rsidRPr="00163667" w:rsidRDefault="00061256" w:rsidP="00E447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Pr="00163667" w:rsidRDefault="00061256" w:rsidP="001636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256" w:rsidRPr="00C11F4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610E13" w:rsidP="00163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610E13" w:rsidP="0016366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610E13" w:rsidP="001636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061256" w:rsidP="001636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061256" w:rsidP="001636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610E13" w:rsidP="0016366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061256" w:rsidRPr="00C11F4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610E13" w:rsidP="00163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610E13" w:rsidP="0016366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</w:t>
            </w:r>
            <w:proofErr w:type="spellEnd"/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родного</w:t>
            </w:r>
            <w:proofErr w:type="spellEnd"/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610E13" w:rsidP="001636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061256" w:rsidP="001636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061256" w:rsidP="001636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610E13" w:rsidP="0016366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061256" w:rsidRPr="00C11F4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610E13" w:rsidP="00163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610E13" w:rsidP="0016366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</w:t>
            </w:r>
            <w:proofErr w:type="spellEnd"/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proofErr w:type="spellEnd"/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нашей</w:t>
            </w:r>
            <w:proofErr w:type="spellEnd"/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610E13" w:rsidP="001636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061256" w:rsidP="001636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061256" w:rsidP="001636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610E13" w:rsidP="0016366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061256" w:rsidRPr="00C11F4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610E13" w:rsidP="00163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610E13" w:rsidP="0016366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</w:t>
            </w:r>
            <w:proofErr w:type="spellEnd"/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</w:t>
            </w:r>
            <w:proofErr w:type="spellEnd"/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610E13" w:rsidP="001636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061256" w:rsidP="001636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061256" w:rsidP="001636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610E13" w:rsidP="0016366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061256" w:rsidRPr="00C11F4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610E13" w:rsidP="00163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610E13" w:rsidP="0016366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объединяет</w:t>
            </w:r>
            <w:proofErr w:type="spellEnd"/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610E13" w:rsidP="001636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061256" w:rsidP="001636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061256" w:rsidP="001636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610E13" w:rsidP="0016366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1636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061256" w:rsidRPr="001636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256" w:rsidRPr="00163667" w:rsidRDefault="00610E13" w:rsidP="0016366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610E13" w:rsidP="001636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610E13" w:rsidP="001636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610E13" w:rsidP="0016366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Pr="00163667" w:rsidRDefault="00061256" w:rsidP="001636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1256" w:rsidRPr="00163667" w:rsidRDefault="00061256" w:rsidP="00163667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061256" w:rsidRPr="00163667" w:rsidSect="00163667">
          <w:type w:val="continuous"/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061256" w:rsidRPr="00163667" w:rsidRDefault="00610E13" w:rsidP="001636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1972550"/>
      <w:bookmarkEnd w:id="9"/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E44730" w:rsidRDefault="00E44730" w:rsidP="0016366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61256" w:rsidRDefault="00610E13" w:rsidP="0016366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E44730" w:rsidRPr="00163667" w:rsidRDefault="00E44730" w:rsidP="0016366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61256" w:rsidRPr="00163667" w:rsidRDefault="00EE4A83" w:rsidP="00E44730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163667">
        <w:rPr>
          <w:rFonts w:ascii="Times New Roman" w:hAnsi="Times New Roman" w:cs="Times New Roman"/>
          <w:sz w:val="24"/>
          <w:szCs w:val="24"/>
          <w:lang w:val="ru-RU"/>
        </w:rPr>
        <w:t>Неменская</w:t>
      </w:r>
      <w:proofErr w:type="spellEnd"/>
      <w:r w:rsidRPr="00163667">
        <w:rPr>
          <w:rFonts w:ascii="Times New Roman" w:hAnsi="Times New Roman" w:cs="Times New Roman"/>
          <w:sz w:val="24"/>
          <w:szCs w:val="24"/>
          <w:lang w:val="ru-RU"/>
        </w:rPr>
        <w:t xml:space="preserve"> Л.А. Изобразительное искусство. Учебник под. ред. Б.М. </w:t>
      </w:r>
      <w:proofErr w:type="spellStart"/>
      <w:r w:rsidRPr="00163667">
        <w:rPr>
          <w:rFonts w:ascii="Times New Roman" w:hAnsi="Times New Roman" w:cs="Times New Roman"/>
          <w:sz w:val="24"/>
          <w:szCs w:val="24"/>
          <w:lang w:val="ru-RU"/>
        </w:rPr>
        <w:t>Неменского</w:t>
      </w:r>
      <w:proofErr w:type="spellEnd"/>
      <w:r w:rsidRPr="00163667">
        <w:rPr>
          <w:rFonts w:ascii="Times New Roman" w:hAnsi="Times New Roman" w:cs="Times New Roman"/>
          <w:sz w:val="24"/>
          <w:szCs w:val="24"/>
          <w:lang w:val="ru-RU"/>
        </w:rPr>
        <w:t>. – 4-е изд. – М.: Просвещение, 2014.</w:t>
      </w:r>
    </w:p>
    <w:p w:rsidR="00061256" w:rsidRDefault="00610E13" w:rsidP="0016366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E44730" w:rsidRPr="00163667" w:rsidRDefault="00E44730" w:rsidP="0016366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D351E" w:rsidRPr="00163667" w:rsidRDefault="00C95271" w:rsidP="00E447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3667">
        <w:rPr>
          <w:rFonts w:ascii="Times New Roman" w:hAnsi="Times New Roman" w:cs="Times New Roman"/>
          <w:sz w:val="24"/>
          <w:szCs w:val="24"/>
          <w:lang w:val="ru-RU"/>
        </w:rPr>
        <w:t>Неменская</w:t>
      </w:r>
      <w:proofErr w:type="spellEnd"/>
      <w:r w:rsidRPr="00163667">
        <w:rPr>
          <w:rFonts w:ascii="Times New Roman" w:hAnsi="Times New Roman" w:cs="Times New Roman"/>
          <w:sz w:val="24"/>
          <w:szCs w:val="24"/>
          <w:lang w:val="ru-RU"/>
        </w:rPr>
        <w:t xml:space="preserve"> Л.А. Изобразительное искусство. Учебник под. ред. Б.М. </w:t>
      </w:r>
      <w:proofErr w:type="spellStart"/>
      <w:r w:rsidRPr="00163667">
        <w:rPr>
          <w:rFonts w:ascii="Times New Roman" w:hAnsi="Times New Roman" w:cs="Times New Roman"/>
          <w:sz w:val="24"/>
          <w:szCs w:val="24"/>
          <w:lang w:val="ru-RU"/>
        </w:rPr>
        <w:t>Неменского</w:t>
      </w:r>
      <w:proofErr w:type="spellEnd"/>
      <w:r w:rsidRPr="00163667">
        <w:rPr>
          <w:rFonts w:ascii="Times New Roman" w:hAnsi="Times New Roman" w:cs="Times New Roman"/>
          <w:sz w:val="24"/>
          <w:szCs w:val="24"/>
          <w:lang w:val="ru-RU"/>
        </w:rPr>
        <w:t>. – 4-е из</w:t>
      </w:r>
    </w:p>
    <w:p w:rsidR="00C95271" w:rsidRPr="00163667" w:rsidRDefault="006D351E" w:rsidP="00E447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sz w:val="24"/>
          <w:szCs w:val="24"/>
          <w:lang w:val="ru-RU"/>
        </w:rPr>
        <w:t xml:space="preserve">Методические рекомендации. 1–4 классы : учеб. пособие для </w:t>
      </w:r>
      <w:proofErr w:type="spellStart"/>
      <w:r w:rsidRPr="00163667">
        <w:rPr>
          <w:rFonts w:ascii="Times New Roman" w:hAnsi="Times New Roman" w:cs="Times New Roman"/>
          <w:sz w:val="24"/>
          <w:szCs w:val="24"/>
          <w:lang w:val="ru-RU"/>
        </w:rPr>
        <w:t>общеобразоват</w:t>
      </w:r>
      <w:proofErr w:type="spellEnd"/>
      <w:r w:rsidRPr="00163667">
        <w:rPr>
          <w:rFonts w:ascii="Times New Roman" w:hAnsi="Times New Roman" w:cs="Times New Roman"/>
          <w:sz w:val="24"/>
          <w:szCs w:val="24"/>
          <w:lang w:val="ru-RU"/>
        </w:rPr>
        <w:t xml:space="preserve">. организаций, реализующих </w:t>
      </w:r>
      <w:proofErr w:type="spellStart"/>
      <w:r w:rsidRPr="00163667">
        <w:rPr>
          <w:rFonts w:ascii="Times New Roman" w:hAnsi="Times New Roman" w:cs="Times New Roman"/>
          <w:sz w:val="24"/>
          <w:szCs w:val="24"/>
          <w:lang w:val="ru-RU"/>
        </w:rPr>
        <w:t>адапт</w:t>
      </w:r>
      <w:proofErr w:type="spellEnd"/>
      <w:r w:rsidRPr="00163667">
        <w:rPr>
          <w:rFonts w:ascii="Times New Roman" w:hAnsi="Times New Roman" w:cs="Times New Roman"/>
          <w:sz w:val="24"/>
          <w:szCs w:val="24"/>
          <w:lang w:val="ru-RU"/>
        </w:rPr>
        <w:t xml:space="preserve">. основные </w:t>
      </w:r>
      <w:proofErr w:type="spellStart"/>
      <w:r w:rsidRPr="00163667">
        <w:rPr>
          <w:rFonts w:ascii="Times New Roman" w:hAnsi="Times New Roman" w:cs="Times New Roman"/>
          <w:sz w:val="24"/>
          <w:szCs w:val="24"/>
          <w:lang w:val="ru-RU"/>
        </w:rPr>
        <w:t>общеобразоват</w:t>
      </w:r>
      <w:proofErr w:type="spellEnd"/>
      <w:r w:rsidRPr="00163667">
        <w:rPr>
          <w:rFonts w:ascii="Times New Roman" w:hAnsi="Times New Roman" w:cs="Times New Roman"/>
          <w:sz w:val="24"/>
          <w:szCs w:val="24"/>
          <w:lang w:val="ru-RU"/>
        </w:rPr>
        <w:t xml:space="preserve">. программы / [М. Ю. </w:t>
      </w:r>
      <w:proofErr w:type="spellStart"/>
      <w:r w:rsidRPr="00163667">
        <w:rPr>
          <w:rFonts w:ascii="Times New Roman" w:hAnsi="Times New Roman" w:cs="Times New Roman"/>
          <w:sz w:val="24"/>
          <w:szCs w:val="24"/>
          <w:lang w:val="ru-RU"/>
        </w:rPr>
        <w:t>Рау</w:t>
      </w:r>
      <w:proofErr w:type="spellEnd"/>
      <w:r w:rsidRPr="00163667">
        <w:rPr>
          <w:rFonts w:ascii="Times New Roman" w:hAnsi="Times New Roman" w:cs="Times New Roman"/>
          <w:sz w:val="24"/>
          <w:szCs w:val="24"/>
          <w:lang w:val="ru-RU"/>
        </w:rPr>
        <w:t xml:space="preserve">, М. А. Овчинникова, М. А. Зыкова, Т. А. Соловьева]. – М. : Просвещение, 2020. – 200 с. Данное пособие является </w:t>
      </w:r>
      <w:proofErr w:type="spellStart"/>
      <w:r w:rsidRPr="00163667">
        <w:rPr>
          <w:rFonts w:ascii="Times New Roman" w:hAnsi="Times New Roman" w:cs="Times New Roman"/>
          <w:sz w:val="24"/>
          <w:szCs w:val="24"/>
          <w:lang w:val="ru-RU"/>
        </w:rPr>
        <w:t>сопровождением</w:t>
      </w:r>
      <w:r w:rsidR="00C95271" w:rsidRPr="00163667">
        <w:rPr>
          <w:rFonts w:ascii="Times New Roman" w:hAnsi="Times New Roman" w:cs="Times New Roman"/>
          <w:sz w:val="24"/>
          <w:szCs w:val="24"/>
          <w:lang w:val="ru-RU"/>
        </w:rPr>
        <w:t>д</w:t>
      </w:r>
      <w:proofErr w:type="spellEnd"/>
      <w:r w:rsidR="00C95271" w:rsidRPr="00163667">
        <w:rPr>
          <w:rFonts w:ascii="Times New Roman" w:hAnsi="Times New Roman" w:cs="Times New Roman"/>
          <w:sz w:val="24"/>
          <w:szCs w:val="24"/>
          <w:lang w:val="ru-RU"/>
        </w:rPr>
        <w:t>. – М.: Просвещение, 2014.</w:t>
      </w:r>
    </w:p>
    <w:p w:rsidR="00061256" w:rsidRPr="00163667" w:rsidRDefault="006D351E" w:rsidP="00E447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sz w:val="24"/>
          <w:szCs w:val="24"/>
          <w:lang w:val="ru-RU"/>
        </w:rPr>
        <w:t>Изобразительное искусство : 4 класс : методическое пособие / Н.</w:t>
      </w:r>
      <w:r w:rsidRPr="00163667">
        <w:rPr>
          <w:rFonts w:ascii="Times New Roman" w:hAnsi="Times New Roman" w:cs="Times New Roman"/>
          <w:sz w:val="24"/>
          <w:szCs w:val="24"/>
        </w:rPr>
        <w:t> </w:t>
      </w:r>
      <w:r w:rsidRPr="00163667">
        <w:rPr>
          <w:rFonts w:ascii="Times New Roman" w:hAnsi="Times New Roman" w:cs="Times New Roman"/>
          <w:sz w:val="24"/>
          <w:szCs w:val="24"/>
          <w:lang w:val="ru-RU"/>
        </w:rPr>
        <w:t>М.</w:t>
      </w:r>
      <w:r w:rsidRPr="00163667">
        <w:rPr>
          <w:rFonts w:ascii="Times New Roman" w:hAnsi="Times New Roman" w:cs="Times New Roman"/>
          <w:sz w:val="24"/>
          <w:szCs w:val="24"/>
        </w:rPr>
        <w:t> </w:t>
      </w:r>
      <w:r w:rsidRPr="00163667">
        <w:rPr>
          <w:rFonts w:ascii="Times New Roman" w:hAnsi="Times New Roman" w:cs="Times New Roman"/>
          <w:sz w:val="24"/>
          <w:szCs w:val="24"/>
          <w:lang w:val="ru-RU"/>
        </w:rPr>
        <w:t>Сокольникова. — М. : Дрофа</w:t>
      </w:r>
      <w:r w:rsidRPr="00163667">
        <w:rPr>
          <w:rFonts w:ascii="Times New Roman" w:hAnsi="Times New Roman" w:cs="Times New Roman"/>
          <w:sz w:val="24"/>
          <w:szCs w:val="24"/>
        </w:rPr>
        <w:t> </w:t>
      </w:r>
      <w:r w:rsidRPr="00163667">
        <w:rPr>
          <w:rFonts w:ascii="Times New Roman" w:hAnsi="Times New Roman" w:cs="Times New Roman"/>
          <w:sz w:val="24"/>
          <w:szCs w:val="24"/>
          <w:lang w:val="ru-RU"/>
        </w:rPr>
        <w:t>; Астрель, 2017. — 137</w:t>
      </w:r>
      <w:r w:rsidRPr="00163667">
        <w:rPr>
          <w:rFonts w:ascii="Times New Roman" w:hAnsi="Times New Roman" w:cs="Times New Roman"/>
          <w:sz w:val="24"/>
          <w:szCs w:val="24"/>
        </w:rPr>
        <w:t> </w:t>
      </w:r>
      <w:r w:rsidRPr="00163667">
        <w:rPr>
          <w:rFonts w:ascii="Times New Roman" w:hAnsi="Times New Roman" w:cs="Times New Roman"/>
          <w:sz w:val="24"/>
          <w:szCs w:val="24"/>
          <w:lang w:val="ru-RU"/>
        </w:rPr>
        <w:t xml:space="preserve">с. </w:t>
      </w:r>
      <w:r w:rsidRPr="00163667">
        <w:rPr>
          <w:rFonts w:ascii="Times New Roman" w:hAnsi="Times New Roman" w:cs="Times New Roman"/>
          <w:sz w:val="24"/>
          <w:szCs w:val="24"/>
        </w:rPr>
        <w:t>ISBN</w:t>
      </w:r>
      <w:r w:rsidRPr="00163667">
        <w:rPr>
          <w:rFonts w:ascii="Times New Roman" w:hAnsi="Times New Roman" w:cs="Times New Roman"/>
          <w:sz w:val="24"/>
          <w:szCs w:val="24"/>
          <w:lang w:val="ru-RU"/>
        </w:rPr>
        <w:t xml:space="preserve"> 978-5-358-18139-7 (</w:t>
      </w:r>
      <w:r w:rsidRPr="00163667">
        <w:rPr>
          <w:rFonts w:ascii="Times New Roman" w:hAnsi="Times New Roman" w:cs="Times New Roman"/>
          <w:sz w:val="24"/>
          <w:szCs w:val="24"/>
        </w:rPr>
        <w:t>OOO</w:t>
      </w:r>
      <w:r w:rsidRPr="00163667">
        <w:rPr>
          <w:rFonts w:ascii="Times New Roman" w:hAnsi="Times New Roman" w:cs="Times New Roman"/>
          <w:sz w:val="24"/>
          <w:szCs w:val="24"/>
          <w:lang w:val="ru-RU"/>
        </w:rPr>
        <w:t xml:space="preserve"> «ДРОФА»)</w:t>
      </w:r>
    </w:p>
    <w:p w:rsidR="00061256" w:rsidRPr="00163667" w:rsidRDefault="00061256" w:rsidP="0016366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63F5F" w:rsidRPr="00163667" w:rsidRDefault="00610E13" w:rsidP="0016366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980187" w:rsidRPr="00163667" w:rsidRDefault="00756DFC" w:rsidP="00E4473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B2B2B"/>
          <w:sz w:val="24"/>
          <w:szCs w:val="24"/>
          <w:u w:val="single"/>
          <w:lang w:val="ru-RU" w:eastAsia="ru-RU"/>
        </w:rPr>
      </w:pPr>
      <w:hyperlink r:id="rId13" w:history="1">
        <w:r w:rsidR="00980187" w:rsidRPr="0016366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http://www.googleartproject.com</w:t>
        </w:r>
      </w:hyperlink>
    </w:p>
    <w:p w:rsidR="00980187" w:rsidRPr="00163667" w:rsidRDefault="00980187" w:rsidP="00E4473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B2B2B"/>
          <w:sz w:val="24"/>
          <w:szCs w:val="24"/>
          <w:lang w:val="ru-RU" w:eastAsia="ru-RU"/>
        </w:rPr>
      </w:pPr>
      <w:r w:rsidRPr="00163667">
        <w:rPr>
          <w:rFonts w:ascii="Times New Roman" w:eastAsia="Times New Roman" w:hAnsi="Times New Roman" w:cs="Times New Roman"/>
          <w:color w:val="2B2B2B"/>
          <w:sz w:val="24"/>
          <w:szCs w:val="24"/>
          <w:lang w:val="ru-RU" w:eastAsia="ru-RU"/>
        </w:rPr>
        <w:t> Виртуальные туры по музеям мира</w:t>
      </w:r>
    </w:p>
    <w:p w:rsidR="00980187" w:rsidRPr="00163667" w:rsidRDefault="00756DFC" w:rsidP="00E4473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B2B2B"/>
          <w:sz w:val="24"/>
          <w:szCs w:val="24"/>
          <w:u w:val="single"/>
          <w:lang w:val="ru-RU" w:eastAsia="ru-RU"/>
        </w:rPr>
      </w:pPr>
      <w:hyperlink r:id="rId14" w:anchor="/ru&amp;1_" w:history="1">
        <w:r w:rsidR="00980187" w:rsidRPr="0016366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http://tours.kremlin.ru/#/ru&amp;1_</w:t>
        </w:r>
      </w:hyperlink>
    </w:p>
    <w:p w:rsidR="00980187" w:rsidRPr="00163667" w:rsidRDefault="00980187" w:rsidP="00E4473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B2B2B"/>
          <w:sz w:val="24"/>
          <w:szCs w:val="24"/>
          <w:lang w:val="ru-RU" w:eastAsia="ru-RU"/>
        </w:rPr>
      </w:pPr>
      <w:r w:rsidRPr="00163667">
        <w:rPr>
          <w:rFonts w:ascii="Times New Roman" w:eastAsia="Times New Roman" w:hAnsi="Times New Roman" w:cs="Times New Roman"/>
          <w:color w:val="2B2B2B"/>
          <w:sz w:val="24"/>
          <w:szCs w:val="24"/>
          <w:lang w:val="ru-RU" w:eastAsia="ru-RU"/>
        </w:rPr>
        <w:t xml:space="preserve"> Виртуальное открытие Кремля в Москве.</w:t>
      </w:r>
    </w:p>
    <w:bookmarkEnd w:id="10"/>
    <w:p w:rsidR="00E44730" w:rsidRDefault="00E44730" w:rsidP="00163667">
      <w:pPr>
        <w:pStyle w:val="voice"/>
        <w:shd w:val="clear" w:color="auto" w:fill="FFFFFF"/>
        <w:spacing w:before="120" w:beforeAutospacing="0" w:after="120" w:afterAutospacing="0"/>
        <w:jc w:val="center"/>
        <w:rPr>
          <w:color w:val="000000"/>
        </w:rPr>
      </w:pPr>
    </w:p>
    <w:p w:rsidR="006D351E" w:rsidRPr="00163667" w:rsidRDefault="006D351E" w:rsidP="00163667">
      <w:pPr>
        <w:pStyle w:val="voice"/>
        <w:shd w:val="clear" w:color="auto" w:fill="FFFFFF"/>
        <w:spacing w:before="120" w:beforeAutospacing="0" w:after="120" w:afterAutospacing="0"/>
        <w:jc w:val="center"/>
        <w:rPr>
          <w:color w:val="252525"/>
        </w:rPr>
      </w:pPr>
      <w:r w:rsidRPr="00163667">
        <w:rPr>
          <w:b/>
          <w:bCs/>
        </w:rPr>
        <w:t>6. МАТЕРИАЛЬНО-ТЕХНИЧЕСКОЕ ОБЕСПЕЧЕНИЕ ОБРАЗОВАТЕЛЬНОГО ПРОЦЕССА</w:t>
      </w:r>
    </w:p>
    <w:p w:rsidR="006D351E" w:rsidRPr="00163667" w:rsidRDefault="006D351E" w:rsidP="00163667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bCs/>
          <w:sz w:val="24"/>
          <w:szCs w:val="24"/>
          <w:lang w:val="ru-RU"/>
        </w:rPr>
        <w:t>УЧЕБНОЕ ОБОРУДОВАНИЕ</w:t>
      </w:r>
    </w:p>
    <w:p w:rsidR="006D351E" w:rsidRDefault="006D351E" w:rsidP="001636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sz w:val="24"/>
          <w:szCs w:val="24"/>
          <w:lang w:val="ru-RU"/>
        </w:rPr>
        <w:t xml:space="preserve">Ноутбук, мультимедийный проектор, интерактивная доска, доска магнитно-маркерная, принтер, гарнитура, портреты, таблицы, схемы, раздаточные материалы и т.д. </w:t>
      </w:r>
    </w:p>
    <w:p w:rsidR="00163667" w:rsidRPr="00163667" w:rsidRDefault="00163667" w:rsidP="001636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351E" w:rsidRPr="00163667" w:rsidRDefault="006D351E" w:rsidP="00E44730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ОБОРУДОВАНИЕ ДЛЯ ПРОВЕДЕНИЯ ПРАКТИЧЕСКИХ РАБОТ</w:t>
      </w:r>
    </w:p>
    <w:p w:rsidR="006D351E" w:rsidRPr="00163667" w:rsidRDefault="006D351E" w:rsidP="001636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3667">
        <w:rPr>
          <w:rFonts w:ascii="Times New Roman" w:hAnsi="Times New Roman" w:cs="Times New Roman"/>
          <w:sz w:val="24"/>
          <w:szCs w:val="24"/>
          <w:lang w:val="ru-RU"/>
        </w:rPr>
        <w:t>Справочные пособия (энциклопедии, справочники по изобразительному искусству), мультимедийные тренинговые, контролирующие программы по всем разделам курса изобразительного искусства).</w:t>
      </w:r>
    </w:p>
    <w:p w:rsidR="006D351E" w:rsidRPr="00163667" w:rsidRDefault="006D351E" w:rsidP="00163667">
      <w:pPr>
        <w:tabs>
          <w:tab w:val="left" w:pos="219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D351E" w:rsidRPr="00163667" w:rsidRDefault="006D351E" w:rsidP="00163667">
      <w:pPr>
        <w:tabs>
          <w:tab w:val="left" w:pos="219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D351E" w:rsidRPr="00163667" w:rsidRDefault="006D351E" w:rsidP="00163667">
      <w:pPr>
        <w:tabs>
          <w:tab w:val="left" w:pos="219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10E13" w:rsidRPr="00163667" w:rsidRDefault="00610E13" w:rsidP="00163667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610E13" w:rsidRPr="00163667" w:rsidSect="00163667">
      <w:type w:val="continuous"/>
      <w:pgSz w:w="11907" w:h="16839" w:code="9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6DFC" w:rsidRDefault="00756DFC" w:rsidP="00EE4A83">
      <w:pPr>
        <w:spacing w:after="0" w:line="240" w:lineRule="auto"/>
      </w:pPr>
      <w:r>
        <w:separator/>
      </w:r>
    </w:p>
  </w:endnote>
  <w:endnote w:type="continuationSeparator" w:id="0">
    <w:p w:rsidR="00756DFC" w:rsidRDefault="00756DFC" w:rsidP="00EE4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23008693"/>
      <w:docPartObj>
        <w:docPartGallery w:val="Page Numbers (Bottom of Page)"/>
        <w:docPartUnique/>
      </w:docPartObj>
    </w:sdtPr>
    <w:sdtEndPr/>
    <w:sdtContent>
      <w:p w:rsidR="002D0495" w:rsidRDefault="002D0495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83DCE">
          <w:rPr>
            <w:noProof/>
            <w:lang w:val="ru-RU"/>
          </w:rPr>
          <w:t>2</w:t>
        </w:r>
        <w:r>
          <w:fldChar w:fldCharType="end"/>
        </w:r>
      </w:p>
    </w:sdtContent>
  </w:sdt>
  <w:p w:rsidR="002D0495" w:rsidRDefault="002D049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6DFC" w:rsidRDefault="00756DFC" w:rsidP="00EE4A83">
      <w:pPr>
        <w:spacing w:after="0" w:line="240" w:lineRule="auto"/>
      </w:pPr>
      <w:r>
        <w:separator/>
      </w:r>
    </w:p>
  </w:footnote>
  <w:footnote w:type="continuationSeparator" w:id="0">
    <w:p w:rsidR="00756DFC" w:rsidRDefault="00756DFC" w:rsidP="00EE4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44385"/>
    <w:multiLevelType w:val="multilevel"/>
    <w:tmpl w:val="2D0A67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C05CAA"/>
    <w:multiLevelType w:val="hybridMultilevel"/>
    <w:tmpl w:val="9306E132"/>
    <w:lvl w:ilvl="0" w:tplc="4C0E20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73577"/>
    <w:multiLevelType w:val="multilevel"/>
    <w:tmpl w:val="C1D49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8D7F4F"/>
    <w:multiLevelType w:val="multilevel"/>
    <w:tmpl w:val="95B00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250210"/>
    <w:multiLevelType w:val="multilevel"/>
    <w:tmpl w:val="A28A3A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CA326F"/>
    <w:multiLevelType w:val="multilevel"/>
    <w:tmpl w:val="1FDA76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B0B4DD1"/>
    <w:multiLevelType w:val="multilevel"/>
    <w:tmpl w:val="18EA5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D11556"/>
    <w:multiLevelType w:val="multilevel"/>
    <w:tmpl w:val="6AA833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2A73FEB"/>
    <w:multiLevelType w:val="multilevel"/>
    <w:tmpl w:val="ABFC8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DD4A7F"/>
    <w:multiLevelType w:val="multilevel"/>
    <w:tmpl w:val="584CD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C46235"/>
    <w:multiLevelType w:val="multilevel"/>
    <w:tmpl w:val="8AE296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DDF22C6"/>
    <w:multiLevelType w:val="multilevel"/>
    <w:tmpl w:val="8F9834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4"/>
  </w:num>
  <w:num w:numId="5">
    <w:abstractNumId w:val="11"/>
  </w:num>
  <w:num w:numId="6">
    <w:abstractNumId w:val="5"/>
  </w:num>
  <w:num w:numId="7">
    <w:abstractNumId w:val="1"/>
  </w:num>
  <w:num w:numId="8">
    <w:abstractNumId w:val="2"/>
  </w:num>
  <w:num w:numId="9">
    <w:abstractNumId w:val="8"/>
  </w:num>
  <w:num w:numId="10">
    <w:abstractNumId w:val="6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256"/>
    <w:rsid w:val="00011108"/>
    <w:rsid w:val="0002122D"/>
    <w:rsid w:val="00061256"/>
    <w:rsid w:val="0008605D"/>
    <w:rsid w:val="00163667"/>
    <w:rsid w:val="00183DCE"/>
    <w:rsid w:val="001C6234"/>
    <w:rsid w:val="001E05C2"/>
    <w:rsid w:val="001E103B"/>
    <w:rsid w:val="00243E9D"/>
    <w:rsid w:val="002748A7"/>
    <w:rsid w:val="002A503D"/>
    <w:rsid w:val="002D0495"/>
    <w:rsid w:val="002E2931"/>
    <w:rsid w:val="002E595C"/>
    <w:rsid w:val="00325AB6"/>
    <w:rsid w:val="00341E05"/>
    <w:rsid w:val="0034311C"/>
    <w:rsid w:val="003543E2"/>
    <w:rsid w:val="003F1226"/>
    <w:rsid w:val="00433349"/>
    <w:rsid w:val="004934EA"/>
    <w:rsid w:val="004A4D3A"/>
    <w:rsid w:val="005973AF"/>
    <w:rsid w:val="00610E13"/>
    <w:rsid w:val="006502B7"/>
    <w:rsid w:val="006D351E"/>
    <w:rsid w:val="007551F5"/>
    <w:rsid w:val="00756DFC"/>
    <w:rsid w:val="007632A9"/>
    <w:rsid w:val="007E742C"/>
    <w:rsid w:val="008570F7"/>
    <w:rsid w:val="00863F5F"/>
    <w:rsid w:val="008D7699"/>
    <w:rsid w:val="00980187"/>
    <w:rsid w:val="00B04915"/>
    <w:rsid w:val="00B4428C"/>
    <w:rsid w:val="00BB64B0"/>
    <w:rsid w:val="00C01793"/>
    <w:rsid w:val="00C11F49"/>
    <w:rsid w:val="00C81A51"/>
    <w:rsid w:val="00C95271"/>
    <w:rsid w:val="00CA1252"/>
    <w:rsid w:val="00CF3E30"/>
    <w:rsid w:val="00D20976"/>
    <w:rsid w:val="00D91FBB"/>
    <w:rsid w:val="00E44730"/>
    <w:rsid w:val="00E72CED"/>
    <w:rsid w:val="00EE4A83"/>
    <w:rsid w:val="00F70F5A"/>
    <w:rsid w:val="00F830D6"/>
    <w:rsid w:val="00FA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C1942"/>
  <w15:docId w15:val="{DECA0F9F-17A0-4D5D-B57C-933D32694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6125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612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E4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E4A83"/>
  </w:style>
  <w:style w:type="paragraph" w:customStyle="1" w:styleId="af0">
    <w:basedOn w:val="a"/>
    <w:next w:val="af1"/>
    <w:uiPriority w:val="99"/>
    <w:rsid w:val="00354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Normal (Web)"/>
    <w:basedOn w:val="a"/>
    <w:uiPriority w:val="99"/>
    <w:semiHidden/>
    <w:unhideWhenUsed/>
    <w:rsid w:val="003543E2"/>
    <w:rPr>
      <w:rFonts w:ascii="Times New Roman" w:hAnsi="Times New Roman" w:cs="Times New Roman"/>
      <w:sz w:val="24"/>
      <w:szCs w:val="24"/>
    </w:rPr>
  </w:style>
  <w:style w:type="paragraph" w:styleId="af2">
    <w:name w:val="List Paragraph"/>
    <w:basedOn w:val="a"/>
    <w:uiPriority w:val="99"/>
    <w:rsid w:val="007632A9"/>
    <w:pPr>
      <w:ind w:left="720"/>
      <w:contextualSpacing/>
    </w:pPr>
  </w:style>
  <w:style w:type="paragraph" w:styleId="af3">
    <w:name w:val="annotation text"/>
    <w:basedOn w:val="a"/>
    <w:link w:val="af4"/>
    <w:uiPriority w:val="99"/>
    <w:unhideWhenUsed/>
    <w:rsid w:val="00F830D6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ru-RU"/>
    </w:rPr>
  </w:style>
  <w:style w:type="character" w:customStyle="1" w:styleId="af4">
    <w:name w:val="Текст примечания Знак"/>
    <w:basedOn w:val="a0"/>
    <w:link w:val="af3"/>
    <w:uiPriority w:val="99"/>
    <w:rsid w:val="00F830D6"/>
    <w:rPr>
      <w:rFonts w:ascii="Calibri" w:eastAsia="Calibri" w:hAnsi="Calibri" w:cs="Times New Roman"/>
      <w:sz w:val="20"/>
      <w:szCs w:val="20"/>
      <w:lang w:val="ru-RU"/>
    </w:rPr>
  </w:style>
  <w:style w:type="character" w:styleId="af5">
    <w:name w:val="FollowedHyperlink"/>
    <w:basedOn w:val="a0"/>
    <w:uiPriority w:val="99"/>
    <w:semiHidden/>
    <w:unhideWhenUsed/>
    <w:rsid w:val="00863F5F"/>
    <w:rPr>
      <w:color w:val="800080" w:themeColor="followedHyperlink"/>
      <w:u w:val="single"/>
    </w:rPr>
  </w:style>
  <w:style w:type="paragraph" w:customStyle="1" w:styleId="voice">
    <w:name w:val="voice"/>
    <w:basedOn w:val="a"/>
    <w:rsid w:val="00980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18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7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13" Type="http://schemas.openxmlformats.org/officeDocument/2006/relationships/hyperlink" Target="http://www.googleartproject.com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29ea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m.edsoo.ru/7f4129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://tours.kremli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13</Pages>
  <Words>5012</Words>
  <Characters>28574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40</cp:revision>
  <dcterms:created xsi:type="dcterms:W3CDTF">2023-07-20T16:49:00Z</dcterms:created>
  <dcterms:modified xsi:type="dcterms:W3CDTF">2024-09-03T16:28:00Z</dcterms:modified>
</cp:coreProperties>
</file>